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0627C6">
      <w:pPr>
        <w:spacing w:after="0" w:line="240" w:lineRule="auto"/>
        <w:ind w:firstLine="12474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Приложение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627C6" w:rsidRDefault="00450A3F" w:rsidP="000627C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  <w:r w:rsidR="000627C6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</w:tblGrid>
      <w:tr w:rsidR="00597D5C" w:rsidRPr="009D308B" w:rsidTr="00597D5C">
        <w:trPr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30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9D30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7D5C" w:rsidRPr="009D308B" w:rsidTr="00597D5C">
        <w:trPr>
          <w:trHeight w:val="267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8065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30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занятости»</w:t>
            </w:r>
          </w:p>
        </w:tc>
      </w:tr>
      <w:tr w:rsidR="00597D5C" w:rsidRPr="009D308B" w:rsidTr="00597D5C">
        <w:trPr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(человек), базовое значение - 730</w:t>
            </w:r>
          </w:p>
        </w:tc>
      </w:tr>
      <w:tr w:rsidR="00597D5C" w:rsidRPr="009D308B" w:rsidTr="00597D5C">
        <w:trPr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597D5C" w:rsidRPr="009D308B" w:rsidRDefault="00597D5C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597D5C" w:rsidRPr="009D308B" w:rsidRDefault="00597D5C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597D5C" w:rsidRPr="009D308B" w:rsidTr="00597D5C">
        <w:trPr>
          <w:trHeight w:val="713"/>
        </w:trPr>
        <w:tc>
          <w:tcPr>
            <w:tcW w:w="852" w:type="dxa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97D5C" w:rsidRPr="009D308B" w:rsidRDefault="00597D5C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97D5C" w:rsidRPr="009D308B" w:rsidTr="00597D5C">
        <w:trPr>
          <w:trHeight w:val="340"/>
        </w:trPr>
        <w:tc>
          <w:tcPr>
            <w:tcW w:w="852" w:type="dxa"/>
            <w:shd w:val="clear" w:color="auto" w:fill="auto"/>
          </w:tcPr>
          <w:p w:rsidR="00597D5C" w:rsidRPr="009D308B" w:rsidRDefault="00597D5C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597D5C" w:rsidRPr="009D308B" w:rsidRDefault="00597D5C" w:rsidP="007001D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97D5C" w:rsidRPr="009D308B" w:rsidRDefault="00597D5C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возраста 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597D5C" w:rsidRPr="009D308B" w:rsidRDefault="00597D5C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97D5C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597D5C" w:rsidRPr="009D308B" w:rsidRDefault="00597D5C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7A1673" w:rsidRDefault="00597D5C" w:rsidP="007A16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673">
              <w:rPr>
                <w:rFonts w:ascii="Times New Roman" w:hAnsi="Times New Roman"/>
                <w:lang w:eastAsia="ru-RU"/>
              </w:rPr>
              <w:t>Фатеева Людмила Викторовна – заместитель начальника отдела общего образования управления образования</w:t>
            </w:r>
            <w:r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</w:tc>
      </w:tr>
      <w:tr w:rsidR="00597D5C" w:rsidRPr="009D308B" w:rsidTr="00597D5C">
        <w:trPr>
          <w:trHeight w:val="2530"/>
        </w:trPr>
        <w:tc>
          <w:tcPr>
            <w:tcW w:w="852" w:type="dxa"/>
            <w:shd w:val="clear" w:color="auto" w:fill="auto"/>
          </w:tcPr>
          <w:p w:rsidR="00597D5C" w:rsidRPr="009D308B" w:rsidRDefault="00597D5C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597D5C" w:rsidRPr="009D308B" w:rsidRDefault="00597D5C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97D5C" w:rsidRPr="009D308B" w:rsidRDefault="00597D5C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D308B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597D5C" w:rsidRPr="009D308B" w:rsidRDefault="00597D5C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597D5C" w:rsidRPr="009D308B" w:rsidRDefault="00597D5C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97D5C" w:rsidRPr="009D308B" w:rsidRDefault="00597D5C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97D5C" w:rsidRPr="009D308B" w:rsidRDefault="00597D5C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97D5C" w:rsidRPr="009D308B" w:rsidTr="00597D5C">
        <w:trPr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3.1. «Численность воспитанников в возрасте до трех лет, посещающих частные организации, осуществляющие </w:t>
            </w:r>
          </w:p>
          <w:p w:rsidR="00597D5C" w:rsidRPr="009D308B" w:rsidRDefault="00597D5C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образовательную деятельность по образовательным программам дошкольного образования, присмотр и уход», (человек)</w:t>
            </w:r>
            <w:r w:rsidRPr="009D308B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597D5C" w:rsidRPr="009D308B" w:rsidRDefault="00597D5C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597D5C" w:rsidRPr="009D308B" w:rsidTr="00597D5C">
        <w:trPr>
          <w:trHeight w:val="268"/>
        </w:trPr>
        <w:tc>
          <w:tcPr>
            <w:tcW w:w="852" w:type="dxa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97D5C" w:rsidRPr="009D308B" w:rsidRDefault="00597D5C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spacing w:val="-7"/>
              </w:rPr>
              <w:t xml:space="preserve"> Осуществление деятельности по присмотру и уходу за детьми </w:t>
            </w:r>
            <w:r w:rsidRPr="009D308B">
              <w:rPr>
                <w:rFonts w:ascii="Times New Roman" w:hAnsi="Times New Roman"/>
              </w:rPr>
              <w:t>ООО «Детский сад «Академия детства»</w:t>
            </w:r>
            <w:r w:rsidRPr="009D308B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D308B">
              <w:rPr>
                <w:rFonts w:ascii="Times New Roman" w:hAnsi="Times New Roman"/>
              </w:rPr>
              <w:t>ООО «Детский сад «Академия детства».</w:t>
            </w:r>
            <w:r w:rsidRPr="009D308B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597D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  <w:p w:rsidR="00597D5C" w:rsidRPr="009D308B" w:rsidRDefault="00597D5C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673">
              <w:rPr>
                <w:rFonts w:ascii="Times New Roman" w:hAnsi="Times New Roman"/>
                <w:lang w:eastAsia="ru-RU"/>
              </w:rPr>
              <w:t xml:space="preserve">Фатеева Людмила Викторовна – заместитель </w:t>
            </w:r>
            <w:r w:rsidRPr="007A1673">
              <w:rPr>
                <w:rFonts w:ascii="Times New Roman" w:hAnsi="Times New Roman"/>
                <w:lang w:eastAsia="ru-RU"/>
              </w:rPr>
              <w:lastRenderedPageBreak/>
              <w:t>начальника отдела общего образования управления образования</w:t>
            </w:r>
            <w:r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</w:tc>
      </w:tr>
      <w:tr w:rsidR="00597D5C" w:rsidRPr="009D308B" w:rsidTr="00597D5C">
        <w:trPr>
          <w:trHeight w:val="2024"/>
        </w:trPr>
        <w:tc>
          <w:tcPr>
            <w:tcW w:w="852" w:type="dxa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97D5C" w:rsidRPr="009D308B" w:rsidRDefault="00597D5C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  <w:lang w:eastAsia="ru-RU"/>
              </w:rPr>
              <w:t>1. П</w:t>
            </w:r>
            <w:r w:rsidRPr="009D308B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D308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D308B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597D5C" w:rsidRPr="009D308B" w:rsidRDefault="00597D5C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2. </w:t>
            </w:r>
            <w:r w:rsidRPr="009D308B">
              <w:rPr>
                <w:rFonts w:ascii="Times New Roman" w:hAnsi="Times New Roman"/>
                <w:lang w:eastAsia="ru-RU"/>
              </w:rPr>
              <w:t xml:space="preserve">Осуществление деятельности </w:t>
            </w:r>
            <w:r w:rsidRPr="009D308B">
              <w:rPr>
                <w:rFonts w:ascii="Times New Roman" w:hAnsi="Times New Roman"/>
              </w:rPr>
              <w:t>ООО «Детский сад «Академия детства»</w:t>
            </w:r>
            <w:r w:rsidRPr="009D308B"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D308B">
              <w:rPr>
                <w:rFonts w:ascii="Times New Roman" w:hAnsi="Times New Roman"/>
              </w:rPr>
              <w:t>ООО «Детский сад «Академия детства».</w:t>
            </w:r>
            <w:r w:rsidRPr="009D308B">
              <w:rPr>
                <w:rFonts w:ascii="Times New Roman" w:hAnsi="Times New Roman"/>
                <w:lang w:eastAsia="ru-RU"/>
              </w:rPr>
              <w:t xml:space="preserve"> Создание 50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97D5C" w:rsidRPr="009D308B" w:rsidTr="00597D5C">
        <w:trPr>
          <w:trHeight w:val="508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Наименование показателя 2.17. «</w:t>
            </w:r>
            <w:r w:rsidRPr="009D308B">
              <w:rPr>
                <w:rFonts w:ascii="Times New Roman" w:hAnsi="Times New Roman"/>
                <w:b/>
                <w:lang w:eastAsia="zh-CN"/>
              </w:rPr>
              <w:t>Среднее время ожидания места для получения дошкольного образования детьми в возрасте от 1,5 до 3 лет</w:t>
            </w:r>
            <w:r w:rsidRPr="009D308B">
              <w:rPr>
                <w:rFonts w:ascii="Times New Roman" w:hAnsi="Times New Roman"/>
                <w:b/>
                <w:lang w:eastAsia="ru-RU"/>
              </w:rPr>
              <w:t>», (месяц), базовое значение - 0</w:t>
            </w:r>
          </w:p>
        </w:tc>
      </w:tr>
      <w:tr w:rsidR="000638B1" w:rsidRPr="009D308B" w:rsidTr="00597D5C">
        <w:trPr>
          <w:trHeight w:val="686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D308B">
              <w:rPr>
                <w:rFonts w:ascii="Times New Roman" w:hAnsi="Times New Roman"/>
                <w:lang w:eastAsia="zh-CN"/>
              </w:rPr>
              <w:t>среднего времени ожидания места для получения дошкольного образования детьми в возрасте от 1,5 до 3 лет</w:t>
            </w:r>
          </w:p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Январь 2019</w:t>
            </w:r>
          </w:p>
        </w:tc>
        <w:tc>
          <w:tcPr>
            <w:tcW w:w="1418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Декабрь 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Информационная справка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0638B1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0638B1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1673">
              <w:rPr>
                <w:rFonts w:ascii="Times New Roman" w:hAnsi="Times New Roman"/>
                <w:lang w:eastAsia="ru-RU"/>
              </w:rPr>
              <w:t>Фатеева Людмила Викторовна – заместитель начальника отдела общего образования управления образования</w:t>
            </w:r>
            <w:r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</w:tc>
      </w:tr>
      <w:tr w:rsidR="000638B1" w:rsidRPr="009D308B" w:rsidTr="00597D5C">
        <w:trPr>
          <w:trHeight w:val="710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Январь 2020</w:t>
            </w:r>
          </w:p>
        </w:tc>
        <w:tc>
          <w:tcPr>
            <w:tcW w:w="1418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Декабрь 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638B1" w:rsidRPr="009D308B" w:rsidTr="00597D5C">
        <w:trPr>
          <w:trHeight w:val="550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Январь 2021</w:t>
            </w:r>
          </w:p>
        </w:tc>
        <w:tc>
          <w:tcPr>
            <w:tcW w:w="1418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Декабрь 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638B1" w:rsidRPr="009D308B" w:rsidTr="00597D5C">
        <w:trPr>
          <w:trHeight w:val="573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Январь </w:t>
            </w: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2022</w:t>
            </w:r>
          </w:p>
        </w:tc>
        <w:tc>
          <w:tcPr>
            <w:tcW w:w="1418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Декабрь </w:t>
            </w: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638B1" w:rsidRPr="009D308B" w:rsidTr="00597D5C">
        <w:trPr>
          <w:trHeight w:val="553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2023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2,0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Январь </w:t>
            </w: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2023</w:t>
            </w:r>
          </w:p>
        </w:tc>
        <w:tc>
          <w:tcPr>
            <w:tcW w:w="1418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 xml:space="preserve">Декабрь </w:t>
            </w:r>
          </w:p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638B1" w:rsidRPr="009D308B" w:rsidTr="00597D5C">
        <w:trPr>
          <w:trHeight w:val="546"/>
        </w:trPr>
        <w:tc>
          <w:tcPr>
            <w:tcW w:w="852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2024</w:t>
            </w:r>
          </w:p>
        </w:tc>
        <w:tc>
          <w:tcPr>
            <w:tcW w:w="1134" w:type="dxa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308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-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638B1" w:rsidRPr="009D308B" w:rsidRDefault="000638B1" w:rsidP="00A139A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597D5C" w:rsidRPr="009D308B" w:rsidTr="00597D5C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D308B">
              <w:rPr>
                <w:rFonts w:ascii="Times New Roman" w:hAnsi="Times New Roman"/>
                <w:b/>
                <w:bCs/>
              </w:rPr>
              <w:t>Доступность дошкольного образования для детей в возрасте от 1,5 до 3 лет», (%),</w:t>
            </w:r>
          </w:p>
          <w:p w:rsidR="00597D5C" w:rsidRPr="009D308B" w:rsidRDefault="00597D5C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b/>
                <w:bCs/>
              </w:rPr>
              <w:t xml:space="preserve"> </w:t>
            </w:r>
            <w:r w:rsidRPr="009D308B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</w:tr>
      <w:tr w:rsidR="007465B4" w:rsidRPr="009D308B" w:rsidTr="00597D5C">
        <w:trPr>
          <w:trHeight w:val="243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465B4" w:rsidRPr="009D308B" w:rsidRDefault="007465B4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возраста 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7465B4" w:rsidRPr="009D308B" w:rsidRDefault="007465B4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Л.А. Юрьева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465B4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1673">
              <w:rPr>
                <w:rFonts w:ascii="Times New Roman" w:hAnsi="Times New Roman"/>
                <w:lang w:eastAsia="ru-RU"/>
              </w:rPr>
              <w:t>Фатеева Людмила Викторовна – заместитель начальника отдела общего образования управления образования</w:t>
            </w:r>
            <w:r>
              <w:rPr>
                <w:rFonts w:ascii="Times New Roman" w:hAnsi="Times New Roman"/>
                <w:lang w:eastAsia="ru-RU"/>
              </w:rPr>
              <w:t xml:space="preserve"> Администрации города Когалыма</w:t>
            </w:r>
          </w:p>
        </w:tc>
      </w:tr>
      <w:tr w:rsidR="007465B4" w:rsidRPr="009D308B" w:rsidTr="00597D5C">
        <w:trPr>
          <w:trHeight w:val="268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465B4" w:rsidRPr="009D308B" w:rsidRDefault="007465B4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Осуществление деятельности </w:t>
            </w:r>
            <w:r w:rsidRPr="009D308B">
              <w:rPr>
                <w:rFonts w:ascii="Times New Roman" w:hAnsi="Times New Roman"/>
              </w:rPr>
              <w:t>ООО «Детский сад «Академия детства»</w:t>
            </w:r>
            <w:r w:rsidRPr="009D308B"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50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65B4" w:rsidRPr="009D308B" w:rsidTr="00597D5C">
        <w:trPr>
          <w:trHeight w:val="290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465B4" w:rsidRPr="009D308B" w:rsidRDefault="007465B4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D308B">
              <w:rPr>
                <w:rFonts w:ascii="Times New Roman" w:hAnsi="Times New Roman"/>
              </w:rPr>
              <w:t xml:space="preserve">Детский сад на 320 мест в 8 микрорайоне города Когалыма» (корректировка, привязка проекта: «Детский сад на 320 мест по адресу: г.Когалым, ул. </w:t>
            </w:r>
            <w:r w:rsidRPr="009D308B">
              <w:rPr>
                <w:rFonts w:ascii="Times New Roman" w:hAnsi="Times New Roman"/>
              </w:rPr>
              <w:lastRenderedPageBreak/>
              <w:t>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lastRenderedPageBreak/>
              <w:t xml:space="preserve">Январь 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9D308B">
              <w:rPr>
                <w:rFonts w:ascii="Times New Roman" w:hAnsi="Times New Roman"/>
                <w:color w:val="000000" w:themeColor="text1"/>
                <w:lang w:eastAsia="ru-RU"/>
              </w:rPr>
              <w:t>Акт ввода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65B4" w:rsidRPr="009D308B" w:rsidTr="00597D5C">
        <w:trPr>
          <w:trHeight w:val="101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465B4" w:rsidRPr="009D308B" w:rsidRDefault="007465B4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308B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Информационная справка управления образования Администрации города Когалыма</w:t>
            </w:r>
            <w:r w:rsidRPr="009D308B">
              <w:rPr>
                <w:rFonts w:ascii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65B4" w:rsidRPr="009D308B" w:rsidTr="00597D5C">
        <w:trPr>
          <w:trHeight w:val="271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465B4" w:rsidRPr="008B7478" w:rsidTr="00597D5C">
        <w:trPr>
          <w:trHeight w:val="347"/>
        </w:trPr>
        <w:tc>
          <w:tcPr>
            <w:tcW w:w="852" w:type="dxa"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D308B">
              <w:rPr>
                <w:rFonts w:ascii="Times New Roman" w:hAnsi="Times New Roman"/>
                <w:b/>
                <w:lang w:eastAsia="ru-RU"/>
              </w:rPr>
              <w:t>-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465B4" w:rsidRPr="009D308B" w:rsidRDefault="007465B4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Январь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Декабрь</w:t>
            </w:r>
          </w:p>
          <w:p w:rsidR="007465B4" w:rsidRPr="009D308B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D308B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465B4" w:rsidRPr="008B7478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gree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465B4" w:rsidRPr="008B7478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highlight w:val="green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465B4" w:rsidRPr="008B7478" w:rsidRDefault="007465B4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highlight w:val="green"/>
                <w:lang w:eastAsia="ru-RU"/>
              </w:rPr>
            </w:pPr>
          </w:p>
        </w:tc>
      </w:tr>
      <w:tr w:rsidR="00C61EB0" w:rsidRPr="00D7602D" w:rsidTr="00B81308">
        <w:trPr>
          <w:gridAfter w:val="1"/>
          <w:wAfter w:w="39" w:type="dxa"/>
          <w:trHeight w:val="690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C61EB0" w:rsidRPr="00D7602D" w:rsidTr="00B81308">
        <w:trPr>
          <w:gridAfter w:val="1"/>
          <w:wAfter w:w="39" w:type="dxa"/>
          <w:trHeight w:val="558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C61EB0" w:rsidRPr="009F09A9" w:rsidRDefault="00C61EB0" w:rsidP="00B813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C61EB0" w:rsidRPr="00D7602D" w:rsidTr="00D565D6">
        <w:trPr>
          <w:gridAfter w:val="1"/>
          <w:wAfter w:w="39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C61EB0" w:rsidRPr="00334739" w:rsidRDefault="00C61EB0" w:rsidP="00D565D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 xml:space="preserve">Рогов Дмитрий Владимирович – начальник отдела физической культуры и спорта Управления культуры и спорта Администрации города Когалыма </w:t>
            </w:r>
          </w:p>
        </w:tc>
      </w:tr>
      <w:tr w:rsidR="00C61EB0" w:rsidRPr="00D7602D" w:rsidTr="00D565D6">
        <w:trPr>
          <w:gridAfter w:val="1"/>
          <w:wAfter w:w="39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0A13E7" w:rsidRDefault="00C61EB0" w:rsidP="00D565D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61EB0" w:rsidRPr="00D7602D" w:rsidTr="00D565D6">
        <w:trPr>
          <w:gridAfter w:val="1"/>
          <w:wAfter w:w="39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Устройство</w:t>
            </w:r>
            <w:r w:rsidRPr="001E4AC1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спортивных</w:t>
            </w:r>
            <w:r w:rsidRPr="001E4AC1">
              <w:rPr>
                <w:rFonts w:ascii="Times New Roman" w:hAnsi="Times New Roman"/>
                <w:lang w:eastAsia="ru-RU"/>
              </w:rPr>
              <w:t xml:space="preserve"> площадок</w:t>
            </w:r>
            <w:r w:rsidRPr="00BC6FA2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  <w:r>
              <w:rPr>
                <w:rFonts w:ascii="Times New Roman" w:hAnsi="Times New Roman"/>
                <w:lang w:eastAsia="ru-RU"/>
              </w:rPr>
              <w:t xml:space="preserve"> и ВФСК «ГТО»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61EB0" w:rsidRPr="00D7602D" w:rsidTr="00493DB7">
        <w:trPr>
          <w:gridAfter w:val="1"/>
          <w:wAfter w:w="39" w:type="dxa"/>
          <w:trHeight w:val="720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0E56BF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E56BF"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B32538" w:rsidRDefault="00C61EB0" w:rsidP="00D565D6">
            <w:pPr>
              <w:spacing w:after="0" w:line="240" w:lineRule="auto"/>
            </w:pPr>
            <w:r w:rsidRPr="00B32538">
              <w:rPr>
                <w:rFonts w:ascii="Times New Roman" w:hAnsi="Times New Roman"/>
                <w:lang w:eastAsia="ru-RU"/>
              </w:rPr>
              <w:t>Строительство скейт</w:t>
            </w:r>
            <w:r>
              <w:rPr>
                <w:rFonts w:ascii="Times New Roman" w:hAnsi="Times New Roman"/>
                <w:lang w:eastAsia="ru-RU"/>
              </w:rPr>
              <w:t>-</w:t>
            </w:r>
            <w:r w:rsidRPr="00B32538">
              <w:rPr>
                <w:rFonts w:ascii="Times New Roman" w:hAnsi="Times New Roman"/>
                <w:lang w:eastAsia="ru-RU"/>
              </w:rPr>
              <w:t>парка в городе Когалыме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B32538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32538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B32538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32538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B32538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32538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B32538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32538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4B7CBE" w:rsidRDefault="00C61EB0" w:rsidP="00D565D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502DF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61EB0" w:rsidRPr="00D7602D" w:rsidTr="00843739">
        <w:trPr>
          <w:gridAfter w:val="1"/>
          <w:wAfter w:w="39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493DB7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50,4*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334739" w:rsidRDefault="00843739" w:rsidP="00D565D6">
            <w:pPr>
              <w:jc w:val="both"/>
              <w:rPr>
                <w:rFonts w:ascii="Times New Roman" w:eastAsia="Calibri" w:hAnsi="Times New Roman"/>
                <w:bCs/>
                <w:i/>
                <w:u w:val="single"/>
              </w:rPr>
            </w:pPr>
            <w:r w:rsidRPr="00843739">
              <w:rPr>
                <w:rFonts w:ascii="Times New Roman" w:hAnsi="Times New Roman"/>
              </w:rPr>
              <w:t>Устройство турникового комплекса на территории МАОУ СОШ №8 корп.2 ул.Дружбы народов, 24.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9F09A9" w:rsidRDefault="00843739" w:rsidP="00D565D6">
            <w:pPr>
              <w:spacing w:after="0" w:line="240" w:lineRule="auto"/>
              <w:jc w:val="center"/>
            </w:pPr>
            <w:r w:rsidRPr="00843739">
              <w:rPr>
                <w:rFonts w:ascii="Times New Roman" w:hAnsi="Times New Roman"/>
                <w:lang w:eastAsia="ru-RU"/>
              </w:rPr>
              <w:t>Акт приёмки</w:t>
            </w:r>
            <w:bookmarkStart w:id="0" w:name="_GoBack"/>
            <w:bookmarkEnd w:id="0"/>
            <w:r w:rsidRPr="00843739">
              <w:rPr>
                <w:rFonts w:ascii="Times New Roman" w:hAnsi="Times New Roman"/>
                <w:lang w:eastAsia="ru-RU"/>
              </w:rPr>
              <w:t xml:space="preserve"> выполненных работ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9F09A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61EB0" w:rsidRPr="00D7602D" w:rsidTr="00D565D6">
        <w:trPr>
          <w:gridAfter w:val="1"/>
          <w:wAfter w:w="39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1EB0" w:rsidRPr="00D7602D" w:rsidRDefault="00493DB7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50,5**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C61EB0" w:rsidRPr="007E6A38" w:rsidRDefault="00C61EB0" w:rsidP="00D565D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Январь</w:t>
            </w:r>
          </w:p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Декабрь</w:t>
            </w:r>
          </w:p>
          <w:p w:rsidR="00C61EB0" w:rsidRPr="00334739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3473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C61EB0" w:rsidRPr="007E6A38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C61EB0" w:rsidRPr="00D7602D" w:rsidRDefault="00C61EB0" w:rsidP="00D56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Default="00493DB7" w:rsidP="00B81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DB7">
        <w:rPr>
          <w:rFonts w:ascii="Times New Roman" w:hAnsi="Times New Roman"/>
          <w:sz w:val="24"/>
          <w:szCs w:val="24"/>
        </w:rPr>
        <w:t>* в соответствии с государственной программой ХМАО - Югры «Развитие физической культуры и спорта» план 2023 года составляет 50,4%, в соответствии с паспортом регионального проекта "Спорт-норма жизни" план 2023 года составляет 44,2%</w:t>
      </w:r>
    </w:p>
    <w:p w:rsidR="00493DB7" w:rsidRPr="00C8098A" w:rsidRDefault="00493DB7" w:rsidP="00B81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93DB7">
        <w:rPr>
          <w:rFonts w:ascii="Times New Roman" w:hAnsi="Times New Roman"/>
          <w:sz w:val="24"/>
          <w:szCs w:val="24"/>
        </w:rPr>
        <w:t>**в соответствии с государственной программой ХМАО - Югры «Развитие физической культуры и спорта» план 2024 года составляет 50,5%, в соответствии с паспортом регионального проекта "Спорт-норма жизни" план 2024 года составляет 44%</w:t>
      </w:r>
    </w:p>
    <w:sectPr w:rsidR="00493DB7" w:rsidRPr="00C8098A" w:rsidSect="00843739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093" w:rsidRDefault="00762093" w:rsidP="001E2A32">
      <w:pPr>
        <w:spacing w:after="0" w:line="240" w:lineRule="auto"/>
      </w:pPr>
      <w:r>
        <w:separator/>
      </w:r>
    </w:p>
  </w:endnote>
  <w:endnote w:type="continuationSeparator" w:id="0">
    <w:p w:rsidR="00762093" w:rsidRDefault="00762093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093" w:rsidRDefault="00762093" w:rsidP="001E2A32">
      <w:pPr>
        <w:spacing w:after="0" w:line="240" w:lineRule="auto"/>
      </w:pPr>
      <w:r>
        <w:separator/>
      </w:r>
    </w:p>
  </w:footnote>
  <w:footnote w:type="continuationSeparator" w:id="0">
    <w:p w:rsidR="00762093" w:rsidRDefault="00762093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4632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7C6"/>
    <w:rsid w:val="00062860"/>
    <w:rsid w:val="00063444"/>
    <w:rsid w:val="000638B1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01A"/>
    <w:rsid w:val="000E0289"/>
    <w:rsid w:val="000E1426"/>
    <w:rsid w:val="000E17B0"/>
    <w:rsid w:val="000E2424"/>
    <w:rsid w:val="000E3447"/>
    <w:rsid w:val="000E52B3"/>
    <w:rsid w:val="000E56BF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14E6"/>
    <w:rsid w:val="00152F33"/>
    <w:rsid w:val="00153EB9"/>
    <w:rsid w:val="001558CC"/>
    <w:rsid w:val="00155BD8"/>
    <w:rsid w:val="00161FDB"/>
    <w:rsid w:val="00163884"/>
    <w:rsid w:val="0016575F"/>
    <w:rsid w:val="00165E70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C1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C83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06736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62C"/>
    <w:rsid w:val="0041123D"/>
    <w:rsid w:val="004127A3"/>
    <w:rsid w:val="00413CD2"/>
    <w:rsid w:val="004157F5"/>
    <w:rsid w:val="0041593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3DB7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09EE"/>
    <w:rsid w:val="004B1F5B"/>
    <w:rsid w:val="004B2A91"/>
    <w:rsid w:val="004B442B"/>
    <w:rsid w:val="004B576A"/>
    <w:rsid w:val="004B6780"/>
    <w:rsid w:val="004B7CBE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3A45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351D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7780B"/>
    <w:rsid w:val="0058094E"/>
    <w:rsid w:val="00581144"/>
    <w:rsid w:val="00582F2E"/>
    <w:rsid w:val="005854CF"/>
    <w:rsid w:val="00586B2D"/>
    <w:rsid w:val="005878CD"/>
    <w:rsid w:val="00587BFD"/>
    <w:rsid w:val="005975AF"/>
    <w:rsid w:val="00597D5C"/>
    <w:rsid w:val="005A02C9"/>
    <w:rsid w:val="005A7510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532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0B2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43EA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481A"/>
    <w:rsid w:val="006F5118"/>
    <w:rsid w:val="006F5DF3"/>
    <w:rsid w:val="006F7AAE"/>
    <w:rsid w:val="007001D1"/>
    <w:rsid w:val="00700633"/>
    <w:rsid w:val="0070149F"/>
    <w:rsid w:val="00701A73"/>
    <w:rsid w:val="007023A0"/>
    <w:rsid w:val="00702F72"/>
    <w:rsid w:val="00703024"/>
    <w:rsid w:val="00703641"/>
    <w:rsid w:val="007060D2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453A1"/>
    <w:rsid w:val="007465B4"/>
    <w:rsid w:val="007534D9"/>
    <w:rsid w:val="0075491B"/>
    <w:rsid w:val="0076201A"/>
    <w:rsid w:val="00762093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0FBF"/>
    <w:rsid w:val="007A1673"/>
    <w:rsid w:val="007A23C1"/>
    <w:rsid w:val="007A7043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4FFB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5BA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3739"/>
    <w:rsid w:val="00844A42"/>
    <w:rsid w:val="008459A0"/>
    <w:rsid w:val="00845E94"/>
    <w:rsid w:val="00846741"/>
    <w:rsid w:val="008519FB"/>
    <w:rsid w:val="008531A1"/>
    <w:rsid w:val="00857AD1"/>
    <w:rsid w:val="00857DB3"/>
    <w:rsid w:val="00861831"/>
    <w:rsid w:val="00862EBD"/>
    <w:rsid w:val="00862FD4"/>
    <w:rsid w:val="00871DB5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97A32"/>
    <w:rsid w:val="00897D65"/>
    <w:rsid w:val="008A0CE6"/>
    <w:rsid w:val="008A23EF"/>
    <w:rsid w:val="008A5042"/>
    <w:rsid w:val="008B040A"/>
    <w:rsid w:val="008B0ED9"/>
    <w:rsid w:val="008B5F2D"/>
    <w:rsid w:val="008B6C1A"/>
    <w:rsid w:val="008B7171"/>
    <w:rsid w:val="008B7478"/>
    <w:rsid w:val="008C1CB9"/>
    <w:rsid w:val="008C2F2D"/>
    <w:rsid w:val="008C4398"/>
    <w:rsid w:val="008C6047"/>
    <w:rsid w:val="008C6C53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D7EDE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3EA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937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0A2"/>
    <w:rsid w:val="009C38E2"/>
    <w:rsid w:val="009C71F4"/>
    <w:rsid w:val="009C7E4E"/>
    <w:rsid w:val="009D0937"/>
    <w:rsid w:val="009D308B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39AB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492C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47746"/>
    <w:rsid w:val="00A502DF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05C8"/>
    <w:rsid w:val="00AA7EAC"/>
    <w:rsid w:val="00AB0EE5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538"/>
    <w:rsid w:val="00B32D2F"/>
    <w:rsid w:val="00B33597"/>
    <w:rsid w:val="00B33718"/>
    <w:rsid w:val="00B33D95"/>
    <w:rsid w:val="00B400E4"/>
    <w:rsid w:val="00B403CD"/>
    <w:rsid w:val="00B409D8"/>
    <w:rsid w:val="00B40C01"/>
    <w:rsid w:val="00B41003"/>
    <w:rsid w:val="00B4359E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315E"/>
    <w:rsid w:val="00B742D0"/>
    <w:rsid w:val="00B75903"/>
    <w:rsid w:val="00B77B55"/>
    <w:rsid w:val="00B808A9"/>
    <w:rsid w:val="00B80DA2"/>
    <w:rsid w:val="00B810B4"/>
    <w:rsid w:val="00B81308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10F1"/>
    <w:rsid w:val="00BC39FD"/>
    <w:rsid w:val="00BC5D18"/>
    <w:rsid w:val="00BC6FA2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AEC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1A67"/>
    <w:rsid w:val="00C61EB0"/>
    <w:rsid w:val="00C64D7A"/>
    <w:rsid w:val="00C677C5"/>
    <w:rsid w:val="00C72147"/>
    <w:rsid w:val="00C72536"/>
    <w:rsid w:val="00C73943"/>
    <w:rsid w:val="00C73FB1"/>
    <w:rsid w:val="00C75F41"/>
    <w:rsid w:val="00C75F8F"/>
    <w:rsid w:val="00C7677A"/>
    <w:rsid w:val="00C807BC"/>
    <w:rsid w:val="00C8098A"/>
    <w:rsid w:val="00C81A1D"/>
    <w:rsid w:val="00C81E31"/>
    <w:rsid w:val="00C82470"/>
    <w:rsid w:val="00C82C16"/>
    <w:rsid w:val="00C82FDF"/>
    <w:rsid w:val="00C837D6"/>
    <w:rsid w:val="00C878C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207A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550B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0E25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D7E24"/>
    <w:rsid w:val="00DE0C0C"/>
    <w:rsid w:val="00DE1AF0"/>
    <w:rsid w:val="00DE2089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2AEE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0D56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A7C3F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3539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47F48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016A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7EED-D2DE-40A0-9934-48255E52D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6454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Серова Софья Андреевна</cp:lastModifiedBy>
  <cp:revision>138</cp:revision>
  <cp:lastPrinted>2018-12-21T08:00:00Z</cp:lastPrinted>
  <dcterms:created xsi:type="dcterms:W3CDTF">2017-05-01T06:19:00Z</dcterms:created>
  <dcterms:modified xsi:type="dcterms:W3CDTF">2023-08-23T04:07:00Z</dcterms:modified>
</cp:coreProperties>
</file>